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616BC" w14:textId="77777777" w:rsidR="0014193A" w:rsidRPr="000255A5" w:rsidRDefault="004F3AF3" w:rsidP="000255A5">
      <w:pPr>
        <w:pStyle w:val="a3"/>
      </w:pPr>
      <w:r w:rsidRPr="000255A5">
        <w:t>Προτεινόμενες δραστηριότητες – παιχνίδια που ενισχύουν την μνήμη</w:t>
      </w:r>
    </w:p>
    <w:p w14:paraId="12A3294E" w14:textId="77777777" w:rsidR="004F3AF3" w:rsidRDefault="004F3AF3"/>
    <w:p w14:paraId="1874443E" w14:textId="77777777" w:rsidR="000255A5" w:rsidRPr="00972236" w:rsidRDefault="004F3AF3" w:rsidP="00972236">
      <w:pPr>
        <w:pStyle w:val="a4"/>
        <w:numPr>
          <w:ilvl w:val="0"/>
          <w:numId w:val="1"/>
        </w:numPr>
        <w:spacing w:line="360" w:lineRule="auto"/>
        <w:rPr>
          <w:rFonts w:ascii="Tahoma" w:hAnsi="Tahoma" w:cs="Tahoma"/>
          <w:sz w:val="24"/>
          <w:szCs w:val="24"/>
        </w:rPr>
      </w:pPr>
      <w:r w:rsidRPr="00972236">
        <w:rPr>
          <w:rFonts w:ascii="Tahoma" w:hAnsi="Tahoma" w:cs="Tahoma"/>
          <w:b/>
          <w:sz w:val="24"/>
          <w:szCs w:val="24"/>
        </w:rPr>
        <w:t>«</w:t>
      </w:r>
      <w:r w:rsidR="000255A5" w:rsidRPr="00972236">
        <w:rPr>
          <w:rFonts w:ascii="Tahoma" w:hAnsi="Tahoma" w:cs="Tahoma"/>
          <w:b/>
          <w:sz w:val="24"/>
          <w:szCs w:val="24"/>
        </w:rPr>
        <w:t>Φτιάχνω τη βαλίτσα μου και βάζω μέσα</w:t>
      </w:r>
      <w:r w:rsidRPr="00972236">
        <w:rPr>
          <w:rFonts w:ascii="Tahoma" w:hAnsi="Tahoma" w:cs="Tahoma"/>
          <w:b/>
          <w:sz w:val="24"/>
          <w:szCs w:val="24"/>
        </w:rPr>
        <w:t>….</w:t>
      </w:r>
      <w:r w:rsidR="000255A5" w:rsidRPr="00972236">
        <w:rPr>
          <w:rFonts w:ascii="Tahoma" w:hAnsi="Tahoma" w:cs="Tahoma"/>
          <w:b/>
          <w:sz w:val="24"/>
          <w:szCs w:val="24"/>
        </w:rPr>
        <w:t>»</w:t>
      </w:r>
    </w:p>
    <w:p w14:paraId="3F6ACD20" w14:textId="77777777" w:rsidR="004F3AF3" w:rsidRPr="00972236" w:rsidRDefault="004F3AF3" w:rsidP="00972236">
      <w:pPr>
        <w:spacing w:line="360" w:lineRule="auto"/>
        <w:rPr>
          <w:rFonts w:ascii="Tahoma" w:hAnsi="Tahoma" w:cs="Tahoma"/>
          <w:sz w:val="24"/>
          <w:szCs w:val="24"/>
        </w:rPr>
      </w:pPr>
      <w:r w:rsidRPr="00972236">
        <w:rPr>
          <w:rFonts w:ascii="Tahoma" w:hAnsi="Tahoma" w:cs="Tahoma"/>
          <w:b/>
          <w:sz w:val="24"/>
          <w:szCs w:val="24"/>
        </w:rPr>
        <w:t xml:space="preserve"> </w:t>
      </w:r>
      <w:r w:rsidRPr="00972236">
        <w:rPr>
          <w:rFonts w:ascii="Tahoma" w:hAnsi="Tahoma" w:cs="Tahoma"/>
          <w:sz w:val="24"/>
          <w:szCs w:val="24"/>
        </w:rPr>
        <w:t xml:space="preserve">Κάθε παίκτης λέει εκ περιτροπής από </w:t>
      </w:r>
      <w:r w:rsidR="000255A5" w:rsidRPr="00972236">
        <w:rPr>
          <w:rFonts w:ascii="Tahoma" w:hAnsi="Tahoma" w:cs="Tahoma"/>
          <w:sz w:val="24"/>
          <w:szCs w:val="24"/>
        </w:rPr>
        <w:t>ένα αντικείμενο. Ο επόμενος καλείται σε κάθε νέο γύρο να πει όλα τα προηγούμενα αντικείμενα και να προσθέσει ένα νέο.</w:t>
      </w:r>
    </w:p>
    <w:p w14:paraId="7F4C0CDA" w14:textId="77777777" w:rsidR="000255A5" w:rsidRPr="00972236" w:rsidRDefault="000255A5" w:rsidP="00972236">
      <w:pPr>
        <w:spacing w:line="360" w:lineRule="auto"/>
        <w:rPr>
          <w:rFonts w:ascii="Tahoma" w:hAnsi="Tahoma" w:cs="Tahoma"/>
          <w:sz w:val="24"/>
          <w:szCs w:val="24"/>
        </w:rPr>
      </w:pPr>
      <w:r w:rsidRPr="00972236">
        <w:rPr>
          <w:rFonts w:ascii="Tahoma" w:hAnsi="Tahoma" w:cs="Tahoma"/>
          <w:sz w:val="24"/>
          <w:szCs w:val="24"/>
        </w:rPr>
        <w:t>Παράδειγμα</w:t>
      </w:r>
    </w:p>
    <w:p w14:paraId="23960B4C" w14:textId="77777777" w:rsidR="000255A5" w:rsidRPr="00972236" w:rsidRDefault="000255A5" w:rsidP="00972236">
      <w:pPr>
        <w:spacing w:line="360" w:lineRule="auto"/>
        <w:rPr>
          <w:rFonts w:ascii="Tahoma" w:hAnsi="Tahoma" w:cs="Tahoma"/>
          <w:sz w:val="24"/>
          <w:szCs w:val="24"/>
        </w:rPr>
      </w:pPr>
      <w:r w:rsidRPr="00972236">
        <w:rPr>
          <w:rFonts w:ascii="Tahoma" w:hAnsi="Tahoma" w:cs="Tahoma"/>
          <w:sz w:val="24"/>
          <w:szCs w:val="24"/>
        </w:rPr>
        <w:t>1</w:t>
      </w:r>
      <w:r w:rsidRPr="00972236">
        <w:rPr>
          <w:rFonts w:ascii="Tahoma" w:hAnsi="Tahoma" w:cs="Tahoma"/>
          <w:sz w:val="24"/>
          <w:szCs w:val="24"/>
          <w:vertAlign w:val="superscript"/>
        </w:rPr>
        <w:t>ος</w:t>
      </w:r>
      <w:r w:rsidRPr="00972236">
        <w:rPr>
          <w:rFonts w:ascii="Tahoma" w:hAnsi="Tahoma" w:cs="Tahoma"/>
          <w:sz w:val="24"/>
          <w:szCs w:val="24"/>
        </w:rPr>
        <w:t xml:space="preserve"> </w:t>
      </w:r>
      <w:proofErr w:type="spellStart"/>
      <w:r w:rsidRPr="00972236">
        <w:rPr>
          <w:rFonts w:ascii="Tahoma" w:hAnsi="Tahoma" w:cs="Tahoma"/>
          <w:sz w:val="24"/>
          <w:szCs w:val="24"/>
        </w:rPr>
        <w:t>παικτης</w:t>
      </w:r>
      <w:proofErr w:type="spellEnd"/>
      <w:r w:rsidRPr="00972236">
        <w:rPr>
          <w:rFonts w:ascii="Tahoma" w:hAnsi="Tahoma" w:cs="Tahoma"/>
          <w:sz w:val="24"/>
          <w:szCs w:val="24"/>
        </w:rPr>
        <w:t>: Φτιάχνω τη βαλίτσα μου και βάζω μέσα μπλούζα</w:t>
      </w:r>
    </w:p>
    <w:p w14:paraId="4E3C1F13" w14:textId="77777777" w:rsidR="000255A5" w:rsidRPr="00972236" w:rsidRDefault="000255A5" w:rsidP="00972236">
      <w:pPr>
        <w:spacing w:line="360" w:lineRule="auto"/>
        <w:rPr>
          <w:rFonts w:ascii="Tahoma" w:hAnsi="Tahoma" w:cs="Tahoma"/>
          <w:sz w:val="24"/>
          <w:szCs w:val="24"/>
        </w:rPr>
      </w:pPr>
      <w:r w:rsidRPr="00972236">
        <w:rPr>
          <w:rFonts w:ascii="Tahoma" w:hAnsi="Tahoma" w:cs="Tahoma"/>
          <w:sz w:val="24"/>
          <w:szCs w:val="24"/>
        </w:rPr>
        <w:t>2</w:t>
      </w:r>
      <w:r w:rsidRPr="00972236">
        <w:rPr>
          <w:rFonts w:ascii="Tahoma" w:hAnsi="Tahoma" w:cs="Tahoma"/>
          <w:sz w:val="24"/>
          <w:szCs w:val="24"/>
          <w:vertAlign w:val="superscript"/>
        </w:rPr>
        <w:t>ος</w:t>
      </w:r>
      <w:r w:rsidRPr="00972236">
        <w:rPr>
          <w:rFonts w:ascii="Tahoma" w:hAnsi="Tahoma" w:cs="Tahoma"/>
          <w:sz w:val="24"/>
          <w:szCs w:val="24"/>
        </w:rPr>
        <w:t xml:space="preserve"> </w:t>
      </w:r>
      <w:proofErr w:type="spellStart"/>
      <w:r w:rsidRPr="00972236">
        <w:rPr>
          <w:rFonts w:ascii="Tahoma" w:hAnsi="Tahoma" w:cs="Tahoma"/>
          <w:sz w:val="24"/>
          <w:szCs w:val="24"/>
        </w:rPr>
        <w:t>παικτης</w:t>
      </w:r>
      <w:proofErr w:type="spellEnd"/>
      <w:r w:rsidRPr="00972236">
        <w:rPr>
          <w:rFonts w:ascii="Tahoma" w:hAnsi="Tahoma" w:cs="Tahoma"/>
          <w:sz w:val="24"/>
          <w:szCs w:val="24"/>
        </w:rPr>
        <w:t>: Φτιάχνω τη βαλίτσα μου και βάζω μέσα μπλούζα και παντελόνι</w:t>
      </w:r>
    </w:p>
    <w:p w14:paraId="73810C24" w14:textId="77777777" w:rsidR="000255A5" w:rsidRPr="00972236" w:rsidRDefault="000255A5" w:rsidP="00972236">
      <w:pPr>
        <w:spacing w:line="360" w:lineRule="auto"/>
        <w:rPr>
          <w:rFonts w:ascii="Tahoma" w:hAnsi="Tahoma" w:cs="Tahoma"/>
          <w:sz w:val="24"/>
          <w:szCs w:val="24"/>
        </w:rPr>
      </w:pPr>
      <w:r w:rsidRPr="00972236">
        <w:rPr>
          <w:rFonts w:ascii="Tahoma" w:hAnsi="Tahoma" w:cs="Tahoma"/>
          <w:sz w:val="24"/>
          <w:szCs w:val="24"/>
        </w:rPr>
        <w:t>1</w:t>
      </w:r>
      <w:r w:rsidRPr="00972236">
        <w:rPr>
          <w:rFonts w:ascii="Tahoma" w:hAnsi="Tahoma" w:cs="Tahoma"/>
          <w:sz w:val="24"/>
          <w:szCs w:val="24"/>
          <w:vertAlign w:val="superscript"/>
        </w:rPr>
        <w:t>ος</w:t>
      </w:r>
      <w:r w:rsidRPr="00972236">
        <w:rPr>
          <w:rFonts w:ascii="Tahoma" w:hAnsi="Tahoma" w:cs="Tahoma"/>
          <w:sz w:val="24"/>
          <w:szCs w:val="24"/>
        </w:rPr>
        <w:t xml:space="preserve"> </w:t>
      </w:r>
      <w:proofErr w:type="spellStart"/>
      <w:r w:rsidRPr="00972236">
        <w:rPr>
          <w:rFonts w:ascii="Tahoma" w:hAnsi="Tahoma" w:cs="Tahoma"/>
          <w:sz w:val="24"/>
          <w:szCs w:val="24"/>
        </w:rPr>
        <w:t>παικτης</w:t>
      </w:r>
      <w:proofErr w:type="spellEnd"/>
      <w:r w:rsidRPr="00972236">
        <w:rPr>
          <w:rFonts w:ascii="Tahoma" w:hAnsi="Tahoma" w:cs="Tahoma"/>
          <w:sz w:val="24"/>
          <w:szCs w:val="24"/>
        </w:rPr>
        <w:t>: Φτιάχνω τη βαλίτσα μου και βάζω μέσα μπλούζα, παντελόνι και γυαλιά.</w:t>
      </w:r>
    </w:p>
    <w:p w14:paraId="38BBC507" w14:textId="77777777" w:rsidR="000255A5" w:rsidRPr="00972236" w:rsidRDefault="000255A5" w:rsidP="00972236">
      <w:pPr>
        <w:spacing w:line="360" w:lineRule="auto"/>
        <w:rPr>
          <w:rFonts w:ascii="Tahoma" w:hAnsi="Tahoma" w:cs="Tahoma"/>
          <w:sz w:val="24"/>
          <w:szCs w:val="24"/>
        </w:rPr>
      </w:pPr>
      <w:r w:rsidRPr="00972236">
        <w:rPr>
          <w:rFonts w:ascii="Tahoma" w:hAnsi="Tahoma" w:cs="Tahoma"/>
          <w:sz w:val="24"/>
          <w:szCs w:val="24"/>
        </w:rPr>
        <w:t>2</w:t>
      </w:r>
      <w:r w:rsidRPr="00972236">
        <w:rPr>
          <w:rFonts w:ascii="Tahoma" w:hAnsi="Tahoma" w:cs="Tahoma"/>
          <w:sz w:val="24"/>
          <w:szCs w:val="24"/>
          <w:vertAlign w:val="superscript"/>
        </w:rPr>
        <w:t>ος</w:t>
      </w:r>
      <w:r w:rsidRPr="00972236">
        <w:rPr>
          <w:rFonts w:ascii="Tahoma" w:hAnsi="Tahoma" w:cs="Tahoma"/>
          <w:sz w:val="24"/>
          <w:szCs w:val="24"/>
        </w:rPr>
        <w:t xml:space="preserve"> </w:t>
      </w:r>
      <w:proofErr w:type="spellStart"/>
      <w:r w:rsidRPr="00972236">
        <w:rPr>
          <w:rFonts w:ascii="Tahoma" w:hAnsi="Tahoma" w:cs="Tahoma"/>
          <w:sz w:val="24"/>
          <w:szCs w:val="24"/>
        </w:rPr>
        <w:t>παικτης</w:t>
      </w:r>
      <w:proofErr w:type="spellEnd"/>
      <w:r w:rsidRPr="00972236">
        <w:rPr>
          <w:rFonts w:ascii="Tahoma" w:hAnsi="Tahoma" w:cs="Tahoma"/>
          <w:sz w:val="24"/>
          <w:szCs w:val="24"/>
        </w:rPr>
        <w:t xml:space="preserve">: Φτιάχνω τη βαλίτσα μου και βάζω μέσα μπλούζα, παντελόνι, γυαλιά και </w:t>
      </w:r>
      <w:proofErr w:type="spellStart"/>
      <w:r w:rsidRPr="00972236">
        <w:rPr>
          <w:rFonts w:ascii="Tahoma" w:hAnsi="Tahoma" w:cs="Tahoma"/>
          <w:sz w:val="24"/>
          <w:szCs w:val="24"/>
        </w:rPr>
        <w:t>και</w:t>
      </w:r>
      <w:proofErr w:type="spellEnd"/>
      <w:r w:rsidRPr="00972236">
        <w:rPr>
          <w:rFonts w:ascii="Tahoma" w:hAnsi="Tahoma" w:cs="Tahoma"/>
          <w:sz w:val="24"/>
          <w:szCs w:val="24"/>
        </w:rPr>
        <w:t xml:space="preserve"> νεσεσέρ.</w:t>
      </w:r>
    </w:p>
    <w:p w14:paraId="16827271" w14:textId="77777777" w:rsidR="000255A5" w:rsidRPr="00972236" w:rsidRDefault="000255A5" w:rsidP="00972236">
      <w:pPr>
        <w:spacing w:line="360" w:lineRule="auto"/>
        <w:rPr>
          <w:rFonts w:ascii="Tahoma" w:hAnsi="Tahoma" w:cs="Tahoma"/>
          <w:sz w:val="24"/>
          <w:szCs w:val="24"/>
        </w:rPr>
      </w:pPr>
      <w:r w:rsidRPr="00972236">
        <w:rPr>
          <w:rFonts w:ascii="Tahoma" w:hAnsi="Tahoma" w:cs="Tahoma"/>
          <w:sz w:val="24"/>
          <w:szCs w:val="24"/>
        </w:rPr>
        <w:t>Το παιχνίδι συνεχίζεται μέχρι κάποιος να μην θυμάται τα  αντικείμενα.</w:t>
      </w:r>
    </w:p>
    <w:p w14:paraId="256D04D0" w14:textId="77777777" w:rsidR="000255A5" w:rsidRPr="00972236" w:rsidRDefault="000255A5" w:rsidP="00972236">
      <w:pPr>
        <w:spacing w:line="360" w:lineRule="auto"/>
        <w:rPr>
          <w:rFonts w:ascii="Tahoma" w:hAnsi="Tahoma" w:cs="Tahoma"/>
          <w:sz w:val="24"/>
          <w:szCs w:val="24"/>
        </w:rPr>
      </w:pPr>
    </w:p>
    <w:p w14:paraId="625E5609" w14:textId="77777777" w:rsidR="000255A5" w:rsidRPr="00972236" w:rsidRDefault="000255A5" w:rsidP="00972236">
      <w:pPr>
        <w:pStyle w:val="a4"/>
        <w:numPr>
          <w:ilvl w:val="0"/>
          <w:numId w:val="1"/>
        </w:numPr>
        <w:spacing w:line="360" w:lineRule="auto"/>
        <w:rPr>
          <w:rFonts w:ascii="Tahoma" w:hAnsi="Tahoma" w:cs="Tahoma"/>
          <w:b/>
          <w:sz w:val="24"/>
          <w:szCs w:val="24"/>
        </w:rPr>
      </w:pPr>
      <w:r w:rsidRPr="00972236">
        <w:rPr>
          <w:rFonts w:ascii="Tahoma" w:hAnsi="Tahoma" w:cs="Tahoma"/>
          <w:b/>
          <w:sz w:val="24"/>
          <w:szCs w:val="24"/>
        </w:rPr>
        <w:t>Ανάγνωση παραμυθιού και συζήτηση</w:t>
      </w:r>
    </w:p>
    <w:p w14:paraId="58177321" w14:textId="77777777" w:rsidR="000255A5" w:rsidRPr="00972236" w:rsidRDefault="000255A5" w:rsidP="00972236">
      <w:pPr>
        <w:spacing w:line="360" w:lineRule="auto"/>
        <w:rPr>
          <w:rFonts w:ascii="Tahoma" w:hAnsi="Tahoma" w:cs="Tahoma"/>
          <w:sz w:val="24"/>
          <w:szCs w:val="24"/>
        </w:rPr>
      </w:pPr>
      <w:r w:rsidRPr="00972236">
        <w:rPr>
          <w:rFonts w:ascii="Tahoma" w:hAnsi="Tahoma" w:cs="Tahoma"/>
          <w:sz w:val="24"/>
          <w:szCs w:val="24"/>
        </w:rPr>
        <w:t>Διαβάζουμε ένα παραμύθι στο παιδί και στο τέλος κάνουμε ερωτήσεις σχετικά με την ιστορία , για να ανακαλέσει πληροφορίες που άκουσε.</w:t>
      </w:r>
    </w:p>
    <w:p w14:paraId="16A8AD5B" w14:textId="77777777" w:rsidR="000255A5" w:rsidRPr="00972236" w:rsidRDefault="000255A5" w:rsidP="00972236">
      <w:pPr>
        <w:spacing w:line="360" w:lineRule="auto"/>
        <w:rPr>
          <w:rFonts w:ascii="Tahoma" w:hAnsi="Tahoma" w:cs="Tahoma"/>
          <w:sz w:val="24"/>
          <w:szCs w:val="24"/>
        </w:rPr>
      </w:pPr>
    </w:p>
    <w:p w14:paraId="600F32E8" w14:textId="77777777" w:rsidR="000255A5" w:rsidRPr="00972236" w:rsidRDefault="000255A5" w:rsidP="00972236">
      <w:pPr>
        <w:pStyle w:val="a4"/>
        <w:numPr>
          <w:ilvl w:val="0"/>
          <w:numId w:val="1"/>
        </w:numPr>
        <w:spacing w:line="360" w:lineRule="auto"/>
        <w:rPr>
          <w:rFonts w:ascii="Tahoma" w:hAnsi="Tahoma" w:cs="Tahoma"/>
          <w:b/>
          <w:sz w:val="24"/>
          <w:szCs w:val="24"/>
        </w:rPr>
      </w:pPr>
      <w:r w:rsidRPr="00972236">
        <w:rPr>
          <w:rFonts w:ascii="Tahoma" w:hAnsi="Tahoma" w:cs="Tahoma"/>
          <w:b/>
          <w:sz w:val="24"/>
          <w:szCs w:val="24"/>
        </w:rPr>
        <w:t>Παιχνίδι με αντικείμενα και οδηγίες</w:t>
      </w:r>
    </w:p>
    <w:p w14:paraId="4220C69F" w14:textId="77777777" w:rsidR="000255A5" w:rsidRDefault="000255A5" w:rsidP="00972236">
      <w:pPr>
        <w:pStyle w:val="a4"/>
        <w:spacing w:line="360" w:lineRule="auto"/>
        <w:rPr>
          <w:rFonts w:ascii="Tahoma" w:hAnsi="Tahoma" w:cs="Tahoma"/>
          <w:sz w:val="24"/>
          <w:szCs w:val="24"/>
        </w:rPr>
      </w:pPr>
      <w:r w:rsidRPr="00972236">
        <w:rPr>
          <w:rFonts w:ascii="Tahoma" w:hAnsi="Tahoma" w:cs="Tahoma"/>
          <w:sz w:val="24"/>
          <w:szCs w:val="24"/>
        </w:rPr>
        <w:t xml:space="preserve">Βάζουμε 3-4 αντικείμενα μπροστά στο παιδί και του δίνουμε μια σειρά από οδηγίες για να τις ακολουθήσει. Π.χ. Βάλε το πράσινο παιχνίδι στα πόδια του Γιάννη, βάλε το κίτρινο λουλούδι κάτω από την καρέκλα και </w:t>
      </w:r>
      <w:r w:rsidRPr="00972236">
        <w:rPr>
          <w:rFonts w:ascii="Tahoma" w:hAnsi="Tahoma" w:cs="Tahoma"/>
          <w:sz w:val="24"/>
          <w:szCs w:val="24"/>
        </w:rPr>
        <w:lastRenderedPageBreak/>
        <w:t xml:space="preserve">βάλε την πορτοκαλί μπάλα στο τραπέζι . Ο κατάλογος με τις οδηγίες μπορεί να αυξηθεί καθώς το </w:t>
      </w:r>
      <w:proofErr w:type="spellStart"/>
      <w:r w:rsidRPr="00972236">
        <w:rPr>
          <w:rFonts w:ascii="Tahoma" w:hAnsi="Tahoma" w:cs="Tahoma"/>
          <w:sz w:val="24"/>
          <w:szCs w:val="24"/>
        </w:rPr>
        <w:t>παιδι</w:t>
      </w:r>
      <w:proofErr w:type="spellEnd"/>
      <w:r w:rsidRPr="00972236">
        <w:rPr>
          <w:rFonts w:ascii="Tahoma" w:hAnsi="Tahoma" w:cs="Tahoma"/>
          <w:sz w:val="24"/>
          <w:szCs w:val="24"/>
        </w:rPr>
        <w:t xml:space="preserve"> βελτιώνεται στην ακουστική μνήμη.</w:t>
      </w:r>
    </w:p>
    <w:p w14:paraId="7E70A184" w14:textId="77777777" w:rsidR="00972236" w:rsidRDefault="00972236" w:rsidP="00972236">
      <w:pPr>
        <w:pStyle w:val="a4"/>
        <w:spacing w:line="360" w:lineRule="auto"/>
        <w:rPr>
          <w:rFonts w:ascii="Tahoma" w:hAnsi="Tahoma" w:cs="Tahoma"/>
          <w:sz w:val="24"/>
          <w:szCs w:val="24"/>
        </w:rPr>
      </w:pPr>
    </w:p>
    <w:p w14:paraId="41F14A67" w14:textId="77777777" w:rsidR="00972236" w:rsidRPr="00972236" w:rsidRDefault="00972236" w:rsidP="00972236">
      <w:pPr>
        <w:pStyle w:val="a4"/>
        <w:spacing w:line="360" w:lineRule="auto"/>
        <w:rPr>
          <w:rFonts w:ascii="Tahoma" w:hAnsi="Tahoma" w:cs="Tahoma"/>
          <w:sz w:val="24"/>
          <w:szCs w:val="24"/>
        </w:rPr>
      </w:pPr>
    </w:p>
    <w:p w14:paraId="60C01839" w14:textId="77777777" w:rsidR="000255A5" w:rsidRDefault="00972236" w:rsidP="00972236">
      <w:pPr>
        <w:pStyle w:val="a4"/>
        <w:numPr>
          <w:ilvl w:val="0"/>
          <w:numId w:val="1"/>
        </w:numPr>
        <w:spacing w:line="360" w:lineRule="auto"/>
        <w:rPr>
          <w:rFonts w:ascii="Tahoma" w:hAnsi="Tahoma" w:cs="Tahoma"/>
          <w:b/>
          <w:sz w:val="24"/>
          <w:szCs w:val="24"/>
        </w:rPr>
      </w:pPr>
      <w:r w:rsidRPr="00972236">
        <w:rPr>
          <w:rFonts w:ascii="Tahoma" w:hAnsi="Tahoma" w:cs="Tahoma"/>
          <w:b/>
          <w:sz w:val="24"/>
          <w:szCs w:val="24"/>
        </w:rPr>
        <w:t>Λίστα με αντικείμενα</w:t>
      </w:r>
    </w:p>
    <w:p w14:paraId="446E357F" w14:textId="77777777" w:rsidR="00972236" w:rsidRDefault="00972236" w:rsidP="00972236">
      <w:pPr>
        <w:pStyle w:val="a4"/>
        <w:spacing w:line="360" w:lineRule="auto"/>
        <w:jc w:val="both"/>
        <w:rPr>
          <w:rFonts w:ascii="Tahoma" w:hAnsi="Tahoma" w:cs="Tahoma"/>
          <w:sz w:val="24"/>
          <w:szCs w:val="24"/>
        </w:rPr>
      </w:pPr>
      <w:r w:rsidRPr="00972236">
        <w:rPr>
          <w:rFonts w:ascii="Tahoma" w:hAnsi="Tahoma" w:cs="Tahoma"/>
          <w:sz w:val="24"/>
          <w:szCs w:val="24"/>
        </w:rPr>
        <w:t xml:space="preserve">Λέμε στο παιδί τα υλικά που θα χρειαστούμε για να φτιάξουμε το μεσημεριανό φαγητό ή ένα γλυκό και στη συνέχεια ζητούμε από το παιδί να μας φέρει.  Μια άλλη ιδέα είναι να πούμε στο παιδί μερικά πράγματα που θα χρειαστούμε από το </w:t>
      </w:r>
      <w:proofErr w:type="spellStart"/>
      <w:r w:rsidRPr="00972236">
        <w:rPr>
          <w:rFonts w:ascii="Tahoma" w:hAnsi="Tahoma" w:cs="Tahoma"/>
          <w:sz w:val="24"/>
          <w:szCs w:val="24"/>
        </w:rPr>
        <w:t>σουπερ</w:t>
      </w:r>
      <w:proofErr w:type="spellEnd"/>
      <w:r w:rsidRPr="00972236">
        <w:rPr>
          <w:rFonts w:ascii="Tahoma" w:hAnsi="Tahoma" w:cs="Tahoma"/>
          <w:sz w:val="24"/>
          <w:szCs w:val="24"/>
        </w:rPr>
        <w:t xml:space="preserve"> </w:t>
      </w:r>
      <w:proofErr w:type="spellStart"/>
      <w:r w:rsidRPr="00972236">
        <w:rPr>
          <w:rFonts w:ascii="Tahoma" w:hAnsi="Tahoma" w:cs="Tahoma"/>
          <w:sz w:val="24"/>
          <w:szCs w:val="24"/>
        </w:rPr>
        <w:t>μαρκετ</w:t>
      </w:r>
      <w:proofErr w:type="spellEnd"/>
      <w:r w:rsidRPr="00972236">
        <w:rPr>
          <w:rFonts w:ascii="Tahoma" w:hAnsi="Tahoma" w:cs="Tahoma"/>
          <w:sz w:val="24"/>
          <w:szCs w:val="24"/>
        </w:rPr>
        <w:t xml:space="preserve"> και να πάμε μαζί του αφήνοντας το να βάλει στο καλάθι αυτά που του ζητήσαμε να θυμάται. </w:t>
      </w:r>
    </w:p>
    <w:p w14:paraId="53072D77" w14:textId="77777777" w:rsidR="00B42E30" w:rsidRDefault="00B42E30" w:rsidP="00972236">
      <w:pPr>
        <w:pStyle w:val="a4"/>
        <w:spacing w:line="360" w:lineRule="auto"/>
        <w:jc w:val="both"/>
        <w:rPr>
          <w:rFonts w:ascii="Tahoma" w:hAnsi="Tahoma" w:cs="Tahoma"/>
          <w:sz w:val="24"/>
          <w:szCs w:val="24"/>
        </w:rPr>
      </w:pPr>
    </w:p>
    <w:p w14:paraId="55681063" w14:textId="77777777" w:rsidR="00B42E30" w:rsidRDefault="00B42E30" w:rsidP="00B42E30">
      <w:pPr>
        <w:spacing w:line="360" w:lineRule="auto"/>
        <w:jc w:val="both"/>
        <w:rPr>
          <w:rFonts w:ascii="Tahoma" w:hAnsi="Tahoma" w:cs="Tahoma"/>
          <w:b/>
          <w:sz w:val="24"/>
          <w:szCs w:val="24"/>
        </w:rPr>
      </w:pPr>
      <w:r w:rsidRPr="00B42E30">
        <w:rPr>
          <w:rFonts w:ascii="Tahoma" w:hAnsi="Tahoma" w:cs="Tahoma"/>
          <w:b/>
          <w:sz w:val="24"/>
          <w:szCs w:val="24"/>
        </w:rPr>
        <w:t>ΕΠΙΤΡΑΠΕΖΙΑ ΠΑΙΧΝΙΔΙΑ</w:t>
      </w:r>
    </w:p>
    <w:p w14:paraId="14497DDC" w14:textId="77777777" w:rsidR="007D7DD0" w:rsidRDefault="00195542" w:rsidP="00231514">
      <w:pPr>
        <w:pStyle w:val="a4"/>
        <w:numPr>
          <w:ilvl w:val="0"/>
          <w:numId w:val="2"/>
        </w:numPr>
        <w:spacing w:line="360" w:lineRule="auto"/>
        <w:jc w:val="both"/>
        <w:rPr>
          <w:rFonts w:ascii="Tahoma" w:hAnsi="Tahoma" w:cs="Tahoma"/>
          <w:sz w:val="24"/>
          <w:szCs w:val="24"/>
        </w:rPr>
      </w:pPr>
      <w:r w:rsidRPr="00195542">
        <w:rPr>
          <w:rFonts w:ascii="Tahoma" w:hAnsi="Tahoma" w:cs="Tahoma"/>
          <w:sz w:val="24"/>
          <w:szCs w:val="24"/>
          <w:lang w:val="en-US"/>
        </w:rPr>
        <w:t>Memory</w:t>
      </w:r>
      <w:r w:rsidRPr="00195542">
        <w:rPr>
          <w:rFonts w:ascii="Tahoma" w:hAnsi="Tahoma" w:cs="Tahoma"/>
          <w:sz w:val="24"/>
          <w:szCs w:val="24"/>
        </w:rPr>
        <w:t>: Βρίσκω τα δύο ίδια (ζευγάρια σε αναποδογυρισμένες κάρτες)</w:t>
      </w:r>
      <w:r w:rsidR="007D7DD0">
        <w:rPr>
          <w:rFonts w:ascii="Tahoma" w:hAnsi="Tahoma" w:cs="Tahoma"/>
          <w:sz w:val="24"/>
          <w:szCs w:val="24"/>
        </w:rPr>
        <w:t>. Ίδιου τύπου παιχνίδια υπάρχουν και στον υπολογιστή.</w:t>
      </w:r>
    </w:p>
    <w:p w14:paraId="626E16DE" w14:textId="77777777" w:rsidR="00231514" w:rsidRPr="00231514" w:rsidRDefault="00231514" w:rsidP="00231514">
      <w:pPr>
        <w:pStyle w:val="a4"/>
        <w:spacing w:line="360" w:lineRule="auto"/>
        <w:jc w:val="both"/>
        <w:rPr>
          <w:rFonts w:ascii="Tahoma" w:hAnsi="Tahoma" w:cs="Tahoma"/>
          <w:sz w:val="24"/>
          <w:szCs w:val="24"/>
        </w:rPr>
      </w:pPr>
    </w:p>
    <w:p w14:paraId="34703A76" w14:textId="77777777" w:rsidR="00231514" w:rsidRPr="00231514" w:rsidRDefault="00195542" w:rsidP="00231514">
      <w:pPr>
        <w:pStyle w:val="a4"/>
        <w:numPr>
          <w:ilvl w:val="0"/>
          <w:numId w:val="2"/>
        </w:numPr>
        <w:spacing w:line="360" w:lineRule="auto"/>
        <w:jc w:val="both"/>
        <w:rPr>
          <w:rFonts w:ascii="Tahoma" w:hAnsi="Tahoma" w:cs="Tahoma"/>
          <w:sz w:val="24"/>
          <w:szCs w:val="24"/>
        </w:rPr>
      </w:pPr>
      <w:r>
        <w:rPr>
          <w:rFonts w:ascii="Tahoma" w:hAnsi="Tahoma" w:cs="Tahoma"/>
          <w:sz w:val="24"/>
          <w:szCs w:val="24"/>
          <w:lang w:val="en-US"/>
        </w:rPr>
        <w:t>Brainbox</w:t>
      </w:r>
      <w:r w:rsidR="007D7DD0">
        <w:rPr>
          <w:rFonts w:ascii="Tahoma" w:hAnsi="Tahoma" w:cs="Tahoma"/>
          <w:sz w:val="24"/>
          <w:szCs w:val="24"/>
        </w:rPr>
        <w:t xml:space="preserve"> (σε πολλά διαφορετικά θέματα)</w:t>
      </w:r>
      <w:r w:rsidRPr="007D7DD0">
        <w:rPr>
          <w:rFonts w:ascii="Tahoma" w:hAnsi="Tahoma" w:cs="Tahoma"/>
          <w:sz w:val="24"/>
          <w:szCs w:val="24"/>
        </w:rPr>
        <w:t xml:space="preserve"> </w:t>
      </w:r>
    </w:p>
    <w:p w14:paraId="507F855A" w14:textId="77777777" w:rsidR="00231514" w:rsidRPr="00231514" w:rsidRDefault="007D7DD0" w:rsidP="00231514">
      <w:pPr>
        <w:pStyle w:val="a4"/>
        <w:numPr>
          <w:ilvl w:val="0"/>
          <w:numId w:val="2"/>
        </w:numPr>
        <w:spacing w:line="360" w:lineRule="auto"/>
        <w:jc w:val="both"/>
        <w:rPr>
          <w:rFonts w:ascii="Tahoma" w:hAnsi="Tahoma" w:cs="Tahoma"/>
          <w:sz w:val="24"/>
          <w:szCs w:val="24"/>
          <w:lang w:val="en-US"/>
        </w:rPr>
      </w:pPr>
      <w:r>
        <w:rPr>
          <w:rFonts w:ascii="Tahoma" w:hAnsi="Tahoma" w:cs="Tahoma"/>
          <w:sz w:val="24"/>
          <w:szCs w:val="24"/>
          <w:lang w:val="en-US"/>
        </w:rPr>
        <w:t>O</w:t>
      </w:r>
      <w:r>
        <w:rPr>
          <w:rFonts w:ascii="Tahoma" w:hAnsi="Tahoma" w:cs="Tahoma"/>
          <w:sz w:val="24"/>
          <w:szCs w:val="24"/>
        </w:rPr>
        <w:t xml:space="preserve">ι </w:t>
      </w:r>
      <w:proofErr w:type="spellStart"/>
      <w:r>
        <w:rPr>
          <w:rFonts w:ascii="Tahoma" w:hAnsi="Tahoma" w:cs="Tahoma"/>
          <w:sz w:val="24"/>
          <w:szCs w:val="24"/>
        </w:rPr>
        <w:t>μελισσούλες</w:t>
      </w:r>
      <w:proofErr w:type="spellEnd"/>
      <w:r>
        <w:rPr>
          <w:rFonts w:ascii="Tahoma" w:hAnsi="Tahoma" w:cs="Tahoma"/>
          <w:sz w:val="24"/>
          <w:szCs w:val="24"/>
        </w:rPr>
        <w:t xml:space="preserve"> (ΚΑΙΣΣΑ)</w:t>
      </w:r>
    </w:p>
    <w:p w14:paraId="472BA849" w14:textId="77777777" w:rsidR="00231514" w:rsidRPr="00231514" w:rsidRDefault="00231514" w:rsidP="00231514">
      <w:pPr>
        <w:pStyle w:val="a4"/>
        <w:spacing w:line="360" w:lineRule="auto"/>
        <w:jc w:val="both"/>
        <w:rPr>
          <w:rFonts w:ascii="Tahoma" w:hAnsi="Tahoma" w:cs="Tahoma"/>
          <w:sz w:val="24"/>
          <w:szCs w:val="24"/>
          <w:lang w:val="en-US"/>
        </w:rPr>
      </w:pPr>
    </w:p>
    <w:p w14:paraId="70E3C325" w14:textId="77777777" w:rsidR="00231514" w:rsidRPr="00231514" w:rsidRDefault="007D7DD0" w:rsidP="00231514">
      <w:pPr>
        <w:pStyle w:val="a4"/>
        <w:numPr>
          <w:ilvl w:val="0"/>
          <w:numId w:val="2"/>
        </w:numPr>
        <w:spacing w:line="360" w:lineRule="auto"/>
        <w:jc w:val="both"/>
        <w:rPr>
          <w:rFonts w:ascii="Tahoma" w:hAnsi="Tahoma" w:cs="Tahoma"/>
          <w:sz w:val="24"/>
          <w:szCs w:val="24"/>
        </w:rPr>
      </w:pPr>
      <w:r>
        <w:rPr>
          <w:rFonts w:ascii="Tahoma" w:hAnsi="Tahoma" w:cs="Tahoma"/>
          <w:sz w:val="24"/>
          <w:szCs w:val="24"/>
        </w:rPr>
        <w:t xml:space="preserve">Κάστορες και ποντίκια </w:t>
      </w:r>
    </w:p>
    <w:p w14:paraId="6CC25F58" w14:textId="77777777" w:rsidR="006779C9" w:rsidRDefault="00231514" w:rsidP="00231514">
      <w:pPr>
        <w:spacing w:line="360" w:lineRule="auto"/>
        <w:jc w:val="both"/>
        <w:rPr>
          <w:rFonts w:ascii="Tahoma" w:hAnsi="Tahoma" w:cs="Tahoma"/>
          <w:sz w:val="24"/>
          <w:szCs w:val="24"/>
        </w:rPr>
      </w:pPr>
      <w:r>
        <w:rPr>
          <w:rFonts w:ascii="Tahoma" w:hAnsi="Tahoma" w:cs="Tahoma"/>
          <w:noProof/>
          <w:sz w:val="24"/>
          <w:szCs w:val="24"/>
          <w:lang w:eastAsia="el-GR"/>
        </w:rPr>
        <w:drawing>
          <wp:anchor distT="0" distB="0" distL="114300" distR="114300" simplePos="0" relativeHeight="251660288" behindDoc="1" locked="0" layoutInCell="1" allowOverlap="1" wp14:anchorId="4B6D7283" wp14:editId="40CEF564">
            <wp:simplePos x="0" y="0"/>
            <wp:positionH relativeFrom="column">
              <wp:posOffset>4584700</wp:posOffset>
            </wp:positionH>
            <wp:positionV relativeFrom="paragraph">
              <wp:posOffset>290195</wp:posOffset>
            </wp:positionV>
            <wp:extent cx="1395730" cy="1402715"/>
            <wp:effectExtent l="19050" t="0" r="0" b="0"/>
            <wp:wrapTight wrapText="bothSides">
              <wp:wrapPolygon edited="0">
                <wp:start x="-295" y="0"/>
                <wp:lineTo x="-295" y="21414"/>
                <wp:lineTo x="21521" y="21414"/>
                <wp:lineTo x="21521" y="0"/>
                <wp:lineTo x="-295" y="0"/>
              </wp:wrapPolygon>
            </wp:wrapTight>
            <wp:docPr id="1" name="0 - Εικόνα" descr="αρχείο λήψη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ρχείο λήψης.jpg"/>
                    <pic:cNvPicPr/>
                  </pic:nvPicPr>
                  <pic:blipFill>
                    <a:blip r:embed="rId5" cstate="print"/>
                    <a:stretch>
                      <a:fillRect/>
                    </a:stretch>
                  </pic:blipFill>
                  <pic:spPr>
                    <a:xfrm>
                      <a:off x="0" y="0"/>
                      <a:ext cx="1395730" cy="1402715"/>
                    </a:xfrm>
                    <a:prstGeom prst="rect">
                      <a:avLst/>
                    </a:prstGeom>
                  </pic:spPr>
                </pic:pic>
              </a:graphicData>
            </a:graphic>
          </wp:anchor>
        </w:drawing>
      </w:r>
      <w:r>
        <w:rPr>
          <w:rFonts w:ascii="Tahoma" w:hAnsi="Tahoma" w:cs="Tahoma"/>
          <w:sz w:val="24"/>
          <w:szCs w:val="24"/>
        </w:rPr>
        <w:t xml:space="preserve">     5)</w:t>
      </w:r>
      <w:r w:rsidR="007D7DD0" w:rsidRPr="00231514">
        <w:rPr>
          <w:rFonts w:ascii="Tahoma" w:hAnsi="Tahoma" w:cs="Tahoma"/>
          <w:sz w:val="24"/>
          <w:szCs w:val="24"/>
        </w:rPr>
        <w:t xml:space="preserve">Ο </w:t>
      </w:r>
      <w:proofErr w:type="spellStart"/>
      <w:r w:rsidR="007D7DD0" w:rsidRPr="00231514">
        <w:rPr>
          <w:rFonts w:ascii="Tahoma" w:hAnsi="Tahoma" w:cs="Tahoma"/>
          <w:sz w:val="24"/>
          <w:szCs w:val="24"/>
        </w:rPr>
        <w:t>Λεό</w:t>
      </w:r>
      <w:proofErr w:type="spellEnd"/>
      <w:r w:rsidR="007D7DD0" w:rsidRPr="00231514">
        <w:rPr>
          <w:rFonts w:ascii="Tahoma" w:hAnsi="Tahoma" w:cs="Tahoma"/>
          <w:sz w:val="24"/>
          <w:szCs w:val="24"/>
        </w:rPr>
        <w:t xml:space="preserve"> πάει στον κουρέα</w:t>
      </w:r>
      <w:r w:rsidRPr="00231514">
        <w:rPr>
          <w:rFonts w:ascii="Tahoma" w:hAnsi="Tahoma" w:cs="Tahoma"/>
          <w:sz w:val="24"/>
          <w:szCs w:val="24"/>
        </w:rPr>
        <w:t xml:space="preserve"> </w:t>
      </w:r>
    </w:p>
    <w:p w14:paraId="77D0AB60" w14:textId="77777777" w:rsidR="006779C9" w:rsidRDefault="006779C9">
      <w:pPr>
        <w:rPr>
          <w:rFonts w:ascii="Tahoma" w:hAnsi="Tahoma" w:cs="Tahoma"/>
          <w:sz w:val="24"/>
          <w:szCs w:val="24"/>
        </w:rPr>
      </w:pPr>
      <w:r>
        <w:rPr>
          <w:rFonts w:ascii="Tahoma" w:hAnsi="Tahoma" w:cs="Tahoma"/>
          <w:noProof/>
          <w:sz w:val="24"/>
          <w:szCs w:val="24"/>
          <w:lang w:eastAsia="el-GR"/>
        </w:rPr>
        <w:drawing>
          <wp:anchor distT="0" distB="0" distL="114300" distR="114300" simplePos="0" relativeHeight="251661312" behindDoc="1" locked="0" layoutInCell="1" allowOverlap="1" wp14:anchorId="5EA8C316" wp14:editId="0B5100F5">
            <wp:simplePos x="0" y="0"/>
            <wp:positionH relativeFrom="column">
              <wp:posOffset>3279775</wp:posOffset>
            </wp:positionH>
            <wp:positionV relativeFrom="paragraph">
              <wp:posOffset>1609725</wp:posOffset>
            </wp:positionV>
            <wp:extent cx="2355215" cy="1316355"/>
            <wp:effectExtent l="19050" t="0" r="6985" b="0"/>
            <wp:wrapTight wrapText="bothSides">
              <wp:wrapPolygon edited="0">
                <wp:start x="-175" y="0"/>
                <wp:lineTo x="-175" y="21256"/>
                <wp:lineTo x="21664" y="21256"/>
                <wp:lineTo x="21664" y="0"/>
                <wp:lineTo x="-175" y="0"/>
              </wp:wrapPolygon>
            </wp:wrapTight>
            <wp:docPr id="3" name="2 - Εικόνα" descr="20190329_151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90329_151125.jpg"/>
                    <pic:cNvPicPr/>
                  </pic:nvPicPr>
                  <pic:blipFill>
                    <a:blip r:embed="rId6" cstate="print"/>
                    <a:stretch>
                      <a:fillRect/>
                    </a:stretch>
                  </pic:blipFill>
                  <pic:spPr>
                    <a:xfrm>
                      <a:off x="0" y="0"/>
                      <a:ext cx="2355215" cy="1316355"/>
                    </a:xfrm>
                    <a:prstGeom prst="rect">
                      <a:avLst/>
                    </a:prstGeom>
                  </pic:spPr>
                </pic:pic>
              </a:graphicData>
            </a:graphic>
          </wp:anchor>
        </w:drawing>
      </w:r>
      <w:r>
        <w:rPr>
          <w:rFonts w:ascii="Tahoma" w:hAnsi="Tahoma" w:cs="Tahoma"/>
          <w:noProof/>
          <w:sz w:val="24"/>
          <w:szCs w:val="24"/>
          <w:lang w:eastAsia="el-GR"/>
        </w:rPr>
        <w:drawing>
          <wp:anchor distT="0" distB="0" distL="114300" distR="114300" simplePos="0" relativeHeight="251663360" behindDoc="1" locked="0" layoutInCell="1" allowOverlap="1" wp14:anchorId="3D9E61F0" wp14:editId="0020111A">
            <wp:simplePos x="0" y="0"/>
            <wp:positionH relativeFrom="column">
              <wp:posOffset>-624840</wp:posOffset>
            </wp:positionH>
            <wp:positionV relativeFrom="paragraph">
              <wp:posOffset>1235075</wp:posOffset>
            </wp:positionV>
            <wp:extent cx="1136650" cy="1647825"/>
            <wp:effectExtent l="19050" t="0" r="6350" b="0"/>
            <wp:wrapTight wrapText="bothSides">
              <wp:wrapPolygon edited="0">
                <wp:start x="-362" y="0"/>
                <wp:lineTo x="-362" y="21475"/>
                <wp:lineTo x="21721" y="21475"/>
                <wp:lineTo x="21721" y="0"/>
                <wp:lineTo x="-362" y="0"/>
              </wp:wrapPolygon>
            </wp:wrapTight>
            <wp:docPr id="5" name="4 - Εικόνα" descr="large_20200218161227_kaissa_o_leo_paei_ston_koure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20200218161227_kaissa_o_leo_paei_ston_kourea.jpeg"/>
                    <pic:cNvPicPr/>
                  </pic:nvPicPr>
                  <pic:blipFill>
                    <a:blip r:embed="rId7" cstate="print"/>
                    <a:stretch>
                      <a:fillRect/>
                    </a:stretch>
                  </pic:blipFill>
                  <pic:spPr>
                    <a:xfrm>
                      <a:off x="0" y="0"/>
                      <a:ext cx="1136650" cy="1647825"/>
                    </a:xfrm>
                    <a:prstGeom prst="rect">
                      <a:avLst/>
                    </a:prstGeom>
                  </pic:spPr>
                </pic:pic>
              </a:graphicData>
            </a:graphic>
          </wp:anchor>
        </w:drawing>
      </w:r>
      <w:r>
        <w:rPr>
          <w:rFonts w:ascii="Tahoma" w:hAnsi="Tahoma" w:cs="Tahoma"/>
          <w:noProof/>
          <w:sz w:val="24"/>
          <w:szCs w:val="24"/>
          <w:lang w:eastAsia="el-GR"/>
        </w:rPr>
        <w:drawing>
          <wp:anchor distT="0" distB="0" distL="114300" distR="114300" simplePos="0" relativeHeight="251662336" behindDoc="1" locked="0" layoutInCell="1" allowOverlap="1" wp14:anchorId="693CCEE9" wp14:editId="5CDAB0E3">
            <wp:simplePos x="0" y="0"/>
            <wp:positionH relativeFrom="column">
              <wp:posOffset>1203960</wp:posOffset>
            </wp:positionH>
            <wp:positionV relativeFrom="paragraph">
              <wp:posOffset>1289050</wp:posOffset>
            </wp:positionV>
            <wp:extent cx="1245870" cy="1583690"/>
            <wp:effectExtent l="19050" t="0" r="0" b="0"/>
            <wp:wrapTight wrapText="bothSides">
              <wp:wrapPolygon edited="0">
                <wp:start x="-330" y="0"/>
                <wp:lineTo x="-330" y="21306"/>
                <wp:lineTo x="21468" y="21306"/>
                <wp:lineTo x="21468" y="0"/>
                <wp:lineTo x="-330" y="0"/>
              </wp:wrapPolygon>
            </wp:wrapTight>
            <wp:docPr id="4" name="3 - Εικόνα" descr="large_20211206102806_kaissa_epitrapezio_paichnidi_kastores_pontikia_gia_2_6_paiktes_6_eton_ka1106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_20211206102806_kaissa_epitrapezio_paichnidi_kastores_pontikia_gia_2_6_paiktes_6_eton_ka110673.jpeg"/>
                    <pic:cNvPicPr/>
                  </pic:nvPicPr>
                  <pic:blipFill>
                    <a:blip r:embed="rId8" cstate="print"/>
                    <a:stretch>
                      <a:fillRect/>
                    </a:stretch>
                  </pic:blipFill>
                  <pic:spPr>
                    <a:xfrm>
                      <a:off x="0" y="0"/>
                      <a:ext cx="1245870" cy="1583690"/>
                    </a:xfrm>
                    <a:prstGeom prst="rect">
                      <a:avLst/>
                    </a:prstGeom>
                  </pic:spPr>
                </pic:pic>
              </a:graphicData>
            </a:graphic>
          </wp:anchor>
        </w:drawing>
      </w:r>
      <w:r>
        <w:rPr>
          <w:rFonts w:ascii="Tahoma" w:hAnsi="Tahoma" w:cs="Tahoma"/>
          <w:noProof/>
          <w:sz w:val="24"/>
          <w:szCs w:val="24"/>
          <w:lang w:eastAsia="el-GR"/>
        </w:rPr>
        <w:drawing>
          <wp:anchor distT="0" distB="0" distL="114300" distR="114300" simplePos="0" relativeHeight="251659264" behindDoc="1" locked="0" layoutInCell="1" allowOverlap="1" wp14:anchorId="4CC0E070" wp14:editId="1E6EF8B7">
            <wp:simplePos x="0" y="0"/>
            <wp:positionH relativeFrom="column">
              <wp:posOffset>2660650</wp:posOffset>
            </wp:positionH>
            <wp:positionV relativeFrom="paragraph">
              <wp:posOffset>2540</wp:posOffset>
            </wp:positionV>
            <wp:extent cx="1394460" cy="1403350"/>
            <wp:effectExtent l="19050" t="0" r="0" b="0"/>
            <wp:wrapTight wrapText="bothSides">
              <wp:wrapPolygon edited="0">
                <wp:start x="-295" y="0"/>
                <wp:lineTo x="-295" y="21405"/>
                <wp:lineTo x="21541" y="21405"/>
                <wp:lineTo x="21541" y="0"/>
                <wp:lineTo x="-295" y="0"/>
              </wp:wrapPolygon>
            </wp:wrapTight>
            <wp:docPr id="2" name="1 - Εικόνα" descr="2584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84751.jpg"/>
                    <pic:cNvPicPr/>
                  </pic:nvPicPr>
                  <pic:blipFill>
                    <a:blip r:embed="rId9" cstate="print"/>
                    <a:stretch>
                      <a:fillRect/>
                    </a:stretch>
                  </pic:blipFill>
                  <pic:spPr>
                    <a:xfrm>
                      <a:off x="0" y="0"/>
                      <a:ext cx="1394460" cy="1403350"/>
                    </a:xfrm>
                    <a:prstGeom prst="rect">
                      <a:avLst/>
                    </a:prstGeom>
                  </pic:spPr>
                </pic:pic>
              </a:graphicData>
            </a:graphic>
          </wp:anchor>
        </w:drawing>
      </w:r>
      <w:r>
        <w:rPr>
          <w:rFonts w:ascii="Tahoma" w:hAnsi="Tahoma" w:cs="Tahoma"/>
          <w:sz w:val="24"/>
          <w:szCs w:val="24"/>
        </w:rPr>
        <w:br w:type="page"/>
      </w:r>
    </w:p>
    <w:p w14:paraId="1B4B7E2F" w14:textId="77777777" w:rsidR="006779C9" w:rsidRPr="00435734" w:rsidRDefault="009061A2" w:rsidP="00147EF4">
      <w:pPr>
        <w:spacing w:line="360" w:lineRule="auto"/>
        <w:jc w:val="both"/>
        <w:rPr>
          <w:rFonts w:ascii="Tahoma" w:hAnsi="Tahoma" w:cs="Tahoma"/>
          <w:sz w:val="24"/>
          <w:szCs w:val="24"/>
        </w:rPr>
      </w:pPr>
      <w:r w:rsidRPr="00147EF4">
        <w:rPr>
          <w:rFonts w:ascii="Tahoma" w:hAnsi="Tahoma" w:cs="Tahoma"/>
          <w:sz w:val="24"/>
          <w:szCs w:val="24"/>
        </w:rPr>
        <w:lastRenderedPageBreak/>
        <w:t>Επιπλέον βοηθητικό υλικό θα βρείτε στις παρακάτω ιστοσελίδες όπου το παιδί μπορεί να παίξει κάποιο εκπαιδευτικό παιχνίδ</w:t>
      </w:r>
      <w:r w:rsidR="00435734">
        <w:rPr>
          <w:rFonts w:ascii="Tahoma" w:hAnsi="Tahoma" w:cs="Tahoma"/>
          <w:sz w:val="24"/>
          <w:szCs w:val="24"/>
        </w:rPr>
        <w:t xml:space="preserve">ι ή να δει και βίντεο σχετικά με τα μαθήματα. </w:t>
      </w:r>
    </w:p>
    <w:p w14:paraId="3A3491BD" w14:textId="77777777" w:rsidR="009061A2" w:rsidRPr="00147EF4" w:rsidRDefault="009061A2" w:rsidP="00147EF4">
      <w:pPr>
        <w:pStyle w:val="a4"/>
        <w:numPr>
          <w:ilvl w:val="0"/>
          <w:numId w:val="4"/>
        </w:numPr>
        <w:spacing w:line="360" w:lineRule="auto"/>
        <w:jc w:val="both"/>
        <w:rPr>
          <w:rFonts w:ascii="Tahoma" w:hAnsi="Tahoma" w:cs="Tahoma"/>
          <w:sz w:val="24"/>
          <w:szCs w:val="24"/>
        </w:rPr>
      </w:pPr>
      <w:r w:rsidRPr="00147EF4">
        <w:rPr>
          <w:rFonts w:ascii="Tahoma" w:hAnsi="Tahoma" w:cs="Tahoma"/>
          <w:sz w:val="24"/>
          <w:szCs w:val="24"/>
          <w:lang w:val="en-US"/>
        </w:rPr>
        <w:t>Jele</w:t>
      </w:r>
      <w:r w:rsidRPr="00147EF4">
        <w:rPr>
          <w:rFonts w:ascii="Tahoma" w:hAnsi="Tahoma" w:cs="Tahoma"/>
          <w:sz w:val="24"/>
          <w:szCs w:val="24"/>
        </w:rPr>
        <w:t>.</w:t>
      </w:r>
      <w:r w:rsidRPr="00147EF4">
        <w:rPr>
          <w:rFonts w:ascii="Tahoma" w:hAnsi="Tahoma" w:cs="Tahoma"/>
          <w:sz w:val="24"/>
          <w:szCs w:val="24"/>
          <w:lang w:val="en-US"/>
        </w:rPr>
        <w:t>gr</w:t>
      </w:r>
      <w:r w:rsidR="00435734">
        <w:rPr>
          <w:rFonts w:ascii="Tahoma" w:hAnsi="Tahoma" w:cs="Tahoma"/>
          <w:sz w:val="24"/>
          <w:szCs w:val="24"/>
        </w:rPr>
        <w:t xml:space="preserve"> </w:t>
      </w:r>
    </w:p>
    <w:p w14:paraId="0DC7D023" w14:textId="77777777" w:rsidR="009061A2" w:rsidRDefault="009061A2" w:rsidP="00147EF4">
      <w:pPr>
        <w:pStyle w:val="a4"/>
        <w:numPr>
          <w:ilvl w:val="0"/>
          <w:numId w:val="4"/>
        </w:numPr>
        <w:spacing w:line="360" w:lineRule="auto"/>
        <w:jc w:val="both"/>
        <w:rPr>
          <w:rFonts w:ascii="Tahoma" w:hAnsi="Tahoma" w:cs="Tahoma"/>
          <w:sz w:val="24"/>
          <w:szCs w:val="24"/>
        </w:rPr>
      </w:pPr>
      <w:r w:rsidRPr="00147EF4">
        <w:rPr>
          <w:rFonts w:ascii="Tahoma" w:hAnsi="Tahoma" w:cs="Tahoma"/>
          <w:sz w:val="24"/>
          <w:szCs w:val="24"/>
        </w:rPr>
        <w:t>Η τάξη της κυρίας Γεωργίας  (Γ’ δημοτικού, ενότητα Ιστορία)</w:t>
      </w:r>
    </w:p>
    <w:p w14:paraId="45888556" w14:textId="77777777" w:rsidR="00435734" w:rsidRDefault="00435734" w:rsidP="00147EF4">
      <w:pPr>
        <w:pStyle w:val="a4"/>
        <w:numPr>
          <w:ilvl w:val="0"/>
          <w:numId w:val="4"/>
        </w:numPr>
        <w:spacing w:line="360" w:lineRule="auto"/>
        <w:jc w:val="both"/>
        <w:rPr>
          <w:rFonts w:ascii="Tahoma" w:hAnsi="Tahoma" w:cs="Tahoma"/>
          <w:sz w:val="24"/>
          <w:szCs w:val="24"/>
        </w:rPr>
      </w:pPr>
      <w:r>
        <w:rPr>
          <w:rFonts w:ascii="Tahoma" w:hAnsi="Tahoma" w:cs="Tahoma"/>
          <w:sz w:val="24"/>
          <w:szCs w:val="24"/>
        </w:rPr>
        <w:t xml:space="preserve">Η κυρία </w:t>
      </w:r>
      <w:proofErr w:type="spellStart"/>
      <w:r>
        <w:rPr>
          <w:rFonts w:ascii="Tahoma" w:hAnsi="Tahoma" w:cs="Tahoma"/>
          <w:sz w:val="24"/>
          <w:szCs w:val="24"/>
        </w:rPr>
        <w:t>Σιντορέ</w:t>
      </w:r>
      <w:proofErr w:type="spellEnd"/>
      <w:r>
        <w:rPr>
          <w:rFonts w:ascii="Tahoma" w:hAnsi="Tahoma" w:cs="Tahoma"/>
          <w:sz w:val="24"/>
          <w:szCs w:val="24"/>
        </w:rPr>
        <w:t xml:space="preserve"> και η μουσική ορθογραφία</w:t>
      </w:r>
    </w:p>
    <w:p w14:paraId="21701E0B" w14:textId="77777777" w:rsidR="00435734" w:rsidRDefault="00435734" w:rsidP="00147EF4">
      <w:pPr>
        <w:pStyle w:val="a4"/>
        <w:numPr>
          <w:ilvl w:val="0"/>
          <w:numId w:val="4"/>
        </w:numPr>
        <w:spacing w:line="360" w:lineRule="auto"/>
        <w:jc w:val="both"/>
        <w:rPr>
          <w:rFonts w:ascii="Tahoma" w:hAnsi="Tahoma" w:cs="Tahoma"/>
          <w:sz w:val="24"/>
          <w:szCs w:val="24"/>
        </w:rPr>
      </w:pPr>
      <w:r>
        <w:rPr>
          <w:rFonts w:ascii="Tahoma" w:hAnsi="Tahoma" w:cs="Tahoma"/>
          <w:sz w:val="24"/>
          <w:szCs w:val="24"/>
        </w:rPr>
        <w:t xml:space="preserve">Η κυρία </w:t>
      </w:r>
      <w:proofErr w:type="spellStart"/>
      <w:r>
        <w:rPr>
          <w:rFonts w:ascii="Tahoma" w:hAnsi="Tahoma" w:cs="Tahoma"/>
          <w:sz w:val="24"/>
          <w:szCs w:val="24"/>
        </w:rPr>
        <w:t>Σιντορέ</w:t>
      </w:r>
      <w:proofErr w:type="spellEnd"/>
      <w:r>
        <w:rPr>
          <w:rFonts w:ascii="Tahoma" w:hAnsi="Tahoma" w:cs="Tahoma"/>
          <w:sz w:val="24"/>
          <w:szCs w:val="24"/>
        </w:rPr>
        <w:t xml:space="preserve"> και η μουσική γραμματική </w:t>
      </w:r>
    </w:p>
    <w:p w14:paraId="653D51C1" w14:textId="77777777" w:rsidR="00435734" w:rsidRPr="00435734" w:rsidRDefault="00435734" w:rsidP="00435734">
      <w:pPr>
        <w:pStyle w:val="a4"/>
        <w:spacing w:line="360" w:lineRule="auto"/>
        <w:jc w:val="both"/>
        <w:rPr>
          <w:rFonts w:ascii="Tahoma" w:hAnsi="Tahoma" w:cs="Tahoma"/>
          <w:sz w:val="24"/>
          <w:szCs w:val="24"/>
        </w:rPr>
      </w:pPr>
    </w:p>
    <w:p w14:paraId="7C763712" w14:textId="77777777" w:rsidR="00435734" w:rsidRPr="00435734" w:rsidRDefault="00435734" w:rsidP="00435734">
      <w:pPr>
        <w:spacing w:line="360" w:lineRule="auto"/>
        <w:ind w:left="360"/>
        <w:jc w:val="both"/>
        <w:rPr>
          <w:rFonts w:ascii="Tahoma" w:hAnsi="Tahoma" w:cs="Tahoma"/>
          <w:sz w:val="24"/>
          <w:szCs w:val="24"/>
        </w:rPr>
      </w:pPr>
    </w:p>
    <w:p w14:paraId="5E2BA533" w14:textId="77777777" w:rsidR="00B42E30" w:rsidRPr="00972236" w:rsidRDefault="00B42E30" w:rsidP="00972236">
      <w:pPr>
        <w:pStyle w:val="a4"/>
        <w:spacing w:line="360" w:lineRule="auto"/>
        <w:jc w:val="both"/>
        <w:rPr>
          <w:rFonts w:ascii="Tahoma" w:hAnsi="Tahoma" w:cs="Tahoma"/>
          <w:b/>
          <w:sz w:val="24"/>
          <w:szCs w:val="24"/>
        </w:rPr>
      </w:pPr>
    </w:p>
    <w:sectPr w:rsidR="00B42E30" w:rsidRPr="00972236" w:rsidSect="001419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5CCC"/>
    <w:multiLevelType w:val="hybridMultilevel"/>
    <w:tmpl w:val="1DF22B9A"/>
    <w:lvl w:ilvl="0" w:tplc="15F4995C">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FAB3DF7"/>
    <w:multiLevelType w:val="hybridMultilevel"/>
    <w:tmpl w:val="2238200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34E61BDE"/>
    <w:multiLevelType w:val="hybridMultilevel"/>
    <w:tmpl w:val="BB3A435E"/>
    <w:lvl w:ilvl="0" w:tplc="79EEFBD4">
      <w:start w:val="5"/>
      <w:numFmt w:val="bullet"/>
      <w:lvlText w:val=""/>
      <w:lvlJc w:val="left"/>
      <w:pPr>
        <w:ind w:left="720" w:hanging="360"/>
      </w:pPr>
      <w:rPr>
        <w:rFonts w:ascii="Symbol" w:eastAsiaTheme="minorHAnsi" w:hAnsi="Symbol"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30D7FD4"/>
    <w:multiLevelType w:val="hybridMultilevel"/>
    <w:tmpl w:val="B8AE8C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2145347278">
    <w:abstractNumId w:val="0"/>
  </w:num>
  <w:num w:numId="2" w16cid:durableId="1741054541">
    <w:abstractNumId w:val="1"/>
  </w:num>
  <w:num w:numId="3" w16cid:durableId="1328050680">
    <w:abstractNumId w:val="2"/>
  </w:num>
  <w:num w:numId="4" w16cid:durableId="1584340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AF3"/>
    <w:rsid w:val="000255A5"/>
    <w:rsid w:val="0014193A"/>
    <w:rsid w:val="00147EF4"/>
    <w:rsid w:val="00195542"/>
    <w:rsid w:val="00231514"/>
    <w:rsid w:val="00365079"/>
    <w:rsid w:val="00435734"/>
    <w:rsid w:val="004F3AF3"/>
    <w:rsid w:val="006779C9"/>
    <w:rsid w:val="007D7DD0"/>
    <w:rsid w:val="009061A2"/>
    <w:rsid w:val="00972236"/>
    <w:rsid w:val="00B42736"/>
    <w:rsid w:val="00B42E30"/>
    <w:rsid w:val="00B7279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C0431"/>
  <w15:docId w15:val="{2E4BA88A-2A7E-4F73-923E-7B9CA1866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193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255A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
    <w:name w:val="Τίτλος Char"/>
    <w:basedOn w:val="a0"/>
    <w:link w:val="a3"/>
    <w:uiPriority w:val="10"/>
    <w:rsid w:val="000255A5"/>
    <w:rPr>
      <w:rFonts w:asciiTheme="majorHAnsi" w:eastAsiaTheme="majorEastAsia" w:hAnsiTheme="majorHAnsi" w:cstheme="majorBidi"/>
      <w:color w:val="17365D" w:themeColor="text2" w:themeShade="BF"/>
      <w:spacing w:val="5"/>
      <w:kern w:val="28"/>
      <w:sz w:val="52"/>
      <w:szCs w:val="52"/>
    </w:rPr>
  </w:style>
  <w:style w:type="paragraph" w:styleId="a4">
    <w:name w:val="List Paragraph"/>
    <w:basedOn w:val="a"/>
    <w:uiPriority w:val="34"/>
    <w:qFormat/>
    <w:rsid w:val="000255A5"/>
    <w:pPr>
      <w:ind w:left="720"/>
      <w:contextualSpacing/>
    </w:pPr>
  </w:style>
  <w:style w:type="paragraph" w:styleId="a5">
    <w:name w:val="Balloon Text"/>
    <w:basedOn w:val="a"/>
    <w:link w:val="Char0"/>
    <w:uiPriority w:val="99"/>
    <w:semiHidden/>
    <w:unhideWhenUsed/>
    <w:rsid w:val="007D7DD0"/>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7D7D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333</Words>
  <Characters>1802</Characters>
  <Application>Microsoft Office Word</Application>
  <DocSecurity>0</DocSecurity>
  <Lines>15</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BRKM</dc:creator>
  <cp:lastModifiedBy>ΣΟΦΙΑ ΚΡΑΒΒΑΡΗ</cp:lastModifiedBy>
  <cp:revision>2</cp:revision>
  <dcterms:created xsi:type="dcterms:W3CDTF">2023-10-05T13:53:00Z</dcterms:created>
  <dcterms:modified xsi:type="dcterms:W3CDTF">2023-10-05T13:53:00Z</dcterms:modified>
</cp:coreProperties>
</file>